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12E" w:rsidRDefault="0074251C">
      <w:pPr>
        <w:rPr>
          <w:lang w:val="es-ES"/>
        </w:rPr>
      </w:pPr>
      <w:r>
        <w:rPr>
          <w:lang w:val="es-ES"/>
        </w:rPr>
        <w:t>Construcción</w:t>
      </w:r>
      <w:r w:rsidR="001B5DA8">
        <w:rPr>
          <w:lang w:val="es-ES"/>
        </w:rPr>
        <w:t xml:space="preserve"> de la </w:t>
      </w:r>
      <w:r>
        <w:rPr>
          <w:lang w:val="es-ES"/>
        </w:rPr>
        <w:t>Ciudadanía,</w:t>
      </w:r>
      <w:r w:rsidR="001B5DA8">
        <w:rPr>
          <w:lang w:val="es-ES"/>
        </w:rPr>
        <w:t xml:space="preserve"> 1°A.</w:t>
      </w:r>
    </w:p>
    <w:p w:rsidR="001B5DA8" w:rsidRDefault="001B5DA8">
      <w:pPr>
        <w:rPr>
          <w:lang w:val="es-ES"/>
        </w:rPr>
      </w:pPr>
      <w:r>
        <w:rPr>
          <w:lang w:val="es-ES"/>
        </w:rPr>
        <w:t xml:space="preserve">Profesora: </w:t>
      </w:r>
      <w:proofErr w:type="spellStart"/>
      <w:r>
        <w:rPr>
          <w:lang w:val="es-ES"/>
        </w:rPr>
        <w:t>Insfran</w:t>
      </w:r>
      <w:proofErr w:type="spellEnd"/>
      <w:r>
        <w:rPr>
          <w:lang w:val="es-ES"/>
        </w:rPr>
        <w:t xml:space="preserve"> Eliana</w:t>
      </w:r>
    </w:p>
    <w:p w:rsidR="001B5DA8" w:rsidRPr="001B5DA8" w:rsidRDefault="001B5DA8" w:rsidP="001B5DA8">
      <w:pPr>
        <w:jc w:val="center"/>
        <w:rPr>
          <w:b/>
          <w:u w:val="single"/>
          <w:lang w:val="es-ES"/>
        </w:rPr>
      </w:pPr>
      <w:r w:rsidRPr="001B5DA8">
        <w:rPr>
          <w:b/>
          <w:u w:val="single"/>
          <w:lang w:val="es-ES"/>
        </w:rPr>
        <w:t>Trabajo integrador</w:t>
      </w:r>
    </w:p>
    <w:p w:rsidR="001B5DA8" w:rsidRDefault="001B5DA8">
      <w:pPr>
        <w:rPr>
          <w:lang w:val="es-ES"/>
        </w:rPr>
      </w:pPr>
      <w:r>
        <w:rPr>
          <w:lang w:val="es-ES"/>
        </w:rPr>
        <w:t>Primer cuatrimestre</w:t>
      </w:r>
    </w:p>
    <w:p w:rsidR="001B5DA8" w:rsidRDefault="001B5DA8" w:rsidP="001B5DA8">
      <w:pPr>
        <w:rPr>
          <w:lang w:val="es-ES"/>
        </w:rPr>
      </w:pPr>
      <w:r>
        <w:rPr>
          <w:lang w:val="es-ES"/>
        </w:rPr>
        <w:t>Temas principales:</w:t>
      </w:r>
    </w:p>
    <w:p w:rsidR="001B5DA8" w:rsidRPr="001B5DA8" w:rsidRDefault="001B5DA8" w:rsidP="001B5DA8">
      <w:pPr>
        <w:pStyle w:val="Sinespaciado"/>
        <w:rPr>
          <w:lang w:val="es-ES"/>
        </w:rPr>
      </w:pPr>
      <w:r>
        <w:rPr>
          <w:lang w:val="es-ES"/>
        </w:rPr>
        <w:t xml:space="preserve"> </w:t>
      </w:r>
      <w:r w:rsidRPr="001B5DA8">
        <w:rPr>
          <w:lang w:val="es-ES"/>
        </w:rPr>
        <w:t>•</w:t>
      </w:r>
      <w:r w:rsidRPr="001B5DA8">
        <w:rPr>
          <w:lang w:val="es-ES"/>
        </w:rPr>
        <w:tab/>
        <w:t>Los valores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La importancia de la Escuela Secundaria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Ser Ciudadano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Tipos de Ciudadanía (Legal, Política y Social)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Las prácticas ciudadanas de los preadolescentes y adolescentes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El derecho al voto</w:t>
      </w:r>
    </w:p>
    <w:p w:rsid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La importancia de los Centros de estudiantes</w:t>
      </w:r>
    </w:p>
    <w:p w:rsidR="001B5DA8" w:rsidRDefault="001B5DA8" w:rsidP="001B5DA8">
      <w:pPr>
        <w:pStyle w:val="Sinespaciado"/>
        <w:rPr>
          <w:lang w:val="es-ES"/>
        </w:rPr>
      </w:pPr>
    </w:p>
    <w:p w:rsidR="001B5DA8" w:rsidRDefault="001B5DA8" w:rsidP="001B5DA8">
      <w:pPr>
        <w:pStyle w:val="Sinespaciado"/>
        <w:rPr>
          <w:lang w:val="es-ES"/>
        </w:rPr>
      </w:pPr>
      <w:r>
        <w:rPr>
          <w:lang w:val="es-ES"/>
        </w:rPr>
        <w:t xml:space="preserve">Formas de evaluación/actividades: Realización de </w:t>
      </w:r>
      <w:bookmarkStart w:id="0" w:name="_GoBack"/>
      <w:bookmarkEnd w:id="0"/>
      <w:r w:rsidR="0074251C">
        <w:rPr>
          <w:lang w:val="es-ES"/>
        </w:rPr>
        <w:t>cuadros sinópticos, verdaderos o falsos</w:t>
      </w:r>
      <w:r>
        <w:rPr>
          <w:lang w:val="es-ES"/>
        </w:rPr>
        <w:t>, estudio de lectura y comprensión de “Estudio de caso</w:t>
      </w:r>
      <w:r w:rsidR="0074251C">
        <w:rPr>
          <w:lang w:val="es-ES"/>
        </w:rPr>
        <w:t>”,</w:t>
      </w:r>
      <w:r>
        <w:rPr>
          <w:lang w:val="es-ES"/>
        </w:rPr>
        <w:t xml:space="preserve"> análisis de imágenes y frases, sopas de letras.</w:t>
      </w:r>
      <w:r w:rsidR="0074251C">
        <w:rPr>
          <w:lang w:val="es-ES"/>
        </w:rPr>
        <w:t xml:space="preserve"> Defensa del cuatrimestre mediante la realización de alguna lamina de un tema o la defensa oral.</w:t>
      </w:r>
    </w:p>
    <w:p w:rsidR="001B5DA8" w:rsidRDefault="001B5DA8" w:rsidP="001B5DA8">
      <w:pPr>
        <w:pStyle w:val="Sinespaciado"/>
        <w:rPr>
          <w:lang w:val="es-ES"/>
        </w:rPr>
      </w:pPr>
    </w:p>
    <w:p w:rsidR="001B5DA8" w:rsidRDefault="001B5DA8">
      <w:pPr>
        <w:rPr>
          <w:lang w:val="es-ES"/>
        </w:rPr>
      </w:pPr>
      <w:r>
        <w:rPr>
          <w:lang w:val="es-ES"/>
        </w:rPr>
        <w:t>Segundo cuatrimestre</w:t>
      </w:r>
    </w:p>
    <w:p w:rsidR="001B5DA8" w:rsidRDefault="001B5DA8" w:rsidP="001B5DA8">
      <w:pPr>
        <w:rPr>
          <w:lang w:val="es-ES"/>
        </w:rPr>
      </w:pPr>
      <w:r>
        <w:rPr>
          <w:lang w:val="es-ES"/>
        </w:rPr>
        <w:t>Temas principales: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¿En qué consiste la LIBERTAD?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La Constitución Nacional Argentina y sus características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¿Que son los Derechos Humanos?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El Derecho a la educación en Argentina</w:t>
      </w:r>
    </w:p>
    <w:p w:rsidR="001B5DA8" w:rsidRP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Los Derechos del Niño</w:t>
      </w:r>
    </w:p>
    <w:p w:rsidR="001B5DA8" w:rsidRDefault="001B5DA8" w:rsidP="001B5DA8">
      <w:pPr>
        <w:pStyle w:val="Sinespaciado"/>
        <w:rPr>
          <w:lang w:val="es-ES"/>
        </w:rPr>
      </w:pPr>
      <w:r w:rsidRPr="001B5DA8">
        <w:rPr>
          <w:lang w:val="es-ES"/>
        </w:rPr>
        <w:t>•</w:t>
      </w:r>
      <w:r w:rsidRPr="001B5DA8">
        <w:rPr>
          <w:lang w:val="es-ES"/>
        </w:rPr>
        <w:tab/>
        <w:t>Educación ambiental: El plástico</w:t>
      </w:r>
    </w:p>
    <w:p w:rsidR="001B5DA8" w:rsidRDefault="001B5DA8" w:rsidP="001B5DA8">
      <w:pPr>
        <w:pStyle w:val="Sinespaciado"/>
        <w:rPr>
          <w:lang w:val="es-ES"/>
        </w:rPr>
      </w:pPr>
    </w:p>
    <w:p w:rsidR="001B5DA8" w:rsidRDefault="001B5DA8" w:rsidP="001B5DA8">
      <w:pPr>
        <w:pStyle w:val="Sinespaciado"/>
        <w:rPr>
          <w:lang w:val="es-ES"/>
        </w:rPr>
      </w:pPr>
      <w:r>
        <w:rPr>
          <w:lang w:val="es-ES"/>
        </w:rPr>
        <w:t>Formas de evaluación/actividades: Análisis y comprensión de conceptos, imágenes, frases y discursos. Redacción de reflexiones. Realización de alguna producción con plástico para el proyecto anual de la escuela.</w:t>
      </w:r>
    </w:p>
    <w:p w:rsidR="001B5DA8" w:rsidRDefault="001B5DA8" w:rsidP="001B5DA8">
      <w:pPr>
        <w:pStyle w:val="Sinespaciado"/>
        <w:rPr>
          <w:lang w:val="es-ES"/>
        </w:rPr>
      </w:pPr>
    </w:p>
    <w:p w:rsidR="001B5DA8" w:rsidRPr="001B5DA8" w:rsidRDefault="001B5DA8" w:rsidP="001B5DA8">
      <w:pPr>
        <w:pStyle w:val="Sinespaciado"/>
        <w:numPr>
          <w:ilvl w:val="0"/>
          <w:numId w:val="1"/>
        </w:numPr>
        <w:rPr>
          <w:lang w:val="es-ES"/>
        </w:rPr>
      </w:pPr>
      <w:r>
        <w:rPr>
          <w:lang w:val="es-ES"/>
        </w:rPr>
        <w:t>Todos los temas se encuentran en dos cuadernillos digitales de la materia. Los cuales usamos durante el año.</w:t>
      </w:r>
    </w:p>
    <w:sectPr w:rsidR="001B5DA8" w:rsidRPr="001B5D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47394"/>
    <w:multiLevelType w:val="hybridMultilevel"/>
    <w:tmpl w:val="DEA63BD6"/>
    <w:lvl w:ilvl="0" w:tplc="2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DA8"/>
    <w:rsid w:val="001B5DA8"/>
    <w:rsid w:val="0074251C"/>
    <w:rsid w:val="00B2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B5DA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B5D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</dc:creator>
  <cp:lastModifiedBy>ELI</cp:lastModifiedBy>
  <cp:revision>1</cp:revision>
  <dcterms:created xsi:type="dcterms:W3CDTF">2025-10-29T20:45:00Z</dcterms:created>
  <dcterms:modified xsi:type="dcterms:W3CDTF">2025-10-29T21:01:00Z</dcterms:modified>
</cp:coreProperties>
</file>